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05A" w:rsidRDefault="00A2205A" w:rsidP="00A2205A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CB2EBA0" wp14:editId="270656B5">
            <wp:simplePos x="0" y="0"/>
            <wp:positionH relativeFrom="column">
              <wp:posOffset>-447675</wp:posOffset>
            </wp:positionH>
            <wp:positionV relativeFrom="paragraph">
              <wp:posOffset>-99060</wp:posOffset>
            </wp:positionV>
            <wp:extent cx="1440815" cy="1371600"/>
            <wp:effectExtent l="0" t="0" r="6985" b="0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6"/>
          <w:szCs w:val="26"/>
        </w:rPr>
        <w:t xml:space="preserve">                                 </w:t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</w:t>
      </w:r>
    </w:p>
    <w:p w:rsidR="00A2205A" w:rsidRDefault="00A2205A" w:rsidP="00A2205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A2205A" w:rsidTr="00B73F1E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205A" w:rsidRDefault="00A2205A" w:rsidP="00B73F1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05A" w:rsidRDefault="00A2205A" w:rsidP="00B73F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05A" w:rsidRDefault="00A2205A" w:rsidP="00B73F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A2205A" w:rsidTr="00B73F1E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205A" w:rsidRDefault="00A2205A" w:rsidP="00B73F1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05A" w:rsidRDefault="00A2205A" w:rsidP="00B73F1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05A" w:rsidRDefault="00A2205A" w:rsidP="00B73F1E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A2205A" w:rsidRDefault="00A2205A" w:rsidP="00A2205A">
      <w:pPr>
        <w:jc w:val="center"/>
        <w:rPr>
          <w:b/>
          <w:sz w:val="22"/>
          <w:szCs w:val="22"/>
        </w:rPr>
      </w:pPr>
    </w:p>
    <w:p w:rsidR="00A2205A" w:rsidRDefault="00A2205A" w:rsidP="00A2205A">
      <w:pPr>
        <w:jc w:val="center"/>
        <w:rPr>
          <w:b/>
          <w:sz w:val="22"/>
          <w:szCs w:val="22"/>
        </w:rPr>
      </w:pPr>
    </w:p>
    <w:p w:rsidR="00A2205A" w:rsidRDefault="00A2205A" w:rsidP="00A2205A">
      <w:pPr>
        <w:jc w:val="center"/>
        <w:rPr>
          <w:b/>
          <w:sz w:val="22"/>
          <w:szCs w:val="22"/>
        </w:rPr>
      </w:pPr>
    </w:p>
    <w:p w:rsidR="00A2205A" w:rsidRDefault="00A2205A" w:rsidP="00A2205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A2205A" w:rsidRDefault="00A2205A" w:rsidP="00A2205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670"/>
      </w:tblGrid>
      <w:tr w:rsidR="00A2205A" w:rsidTr="00B73F1E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205A" w:rsidRDefault="00A2205A" w:rsidP="00B73F1E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205A" w:rsidRDefault="00A2205A" w:rsidP="00895AAF">
            <w:pPr>
              <w:autoSpaceDE w:val="0"/>
              <w:autoSpaceDN w:val="0"/>
              <w:ind w:left="-12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  <w:r w:rsidR="00895AAF">
              <w:rPr>
                <w:i/>
                <w:sz w:val="22"/>
                <w:szCs w:val="22"/>
              </w:rPr>
              <w:t>Лаборатория химического анализа</w:t>
            </w:r>
          </w:p>
        </w:tc>
      </w:tr>
      <w:tr w:rsidR="00A2205A" w:rsidTr="00B73F1E">
        <w:trPr>
          <w:trHeight w:val="33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205A" w:rsidRDefault="00A2205A" w:rsidP="00B73F1E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205A" w:rsidRDefault="00AA7877" w:rsidP="00CB206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Евмушков Е.В.</w:t>
            </w:r>
          </w:p>
        </w:tc>
      </w:tr>
      <w:tr w:rsidR="000A20F2" w:rsidTr="00B73F1E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2" w:rsidRDefault="000A20F2" w:rsidP="00B73F1E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A20F2" w:rsidRDefault="000A20F2" w:rsidP="00C3262F">
            <w:pPr>
              <w:autoSpaceDE w:val="0"/>
              <w:autoSpaceDN w:val="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Я0000527</w:t>
            </w:r>
          </w:p>
        </w:tc>
      </w:tr>
      <w:tr w:rsidR="000A20F2" w:rsidTr="00B73F1E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2" w:rsidRDefault="000A20F2" w:rsidP="00B73F1E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A20F2" w:rsidRDefault="000A20F2" w:rsidP="00C3262F">
            <w:pPr>
              <w:autoSpaceDE w:val="0"/>
              <w:autoSpaceDN w:val="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2008 г.</w:t>
            </w:r>
          </w:p>
        </w:tc>
      </w:tr>
    </w:tbl>
    <w:p w:rsidR="00A2205A" w:rsidRDefault="00A2205A" w:rsidP="00A2205A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A2205A" w:rsidTr="00B73F1E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A2205A" w:rsidRDefault="00A2205A" w:rsidP="00B73F1E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205A" w:rsidRDefault="00A2205A" w:rsidP="00B73F1E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2205A" w:rsidRDefault="00A2205A" w:rsidP="00B73F1E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A2205A" w:rsidTr="00B73F1E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205A" w:rsidRDefault="00A2205A" w:rsidP="00B73F1E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A2205A" w:rsidRDefault="00A2205A" w:rsidP="00A2205A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6806"/>
        <w:gridCol w:w="1843"/>
      </w:tblGrid>
      <w:tr w:rsidR="00A2205A" w:rsidTr="00B73F1E">
        <w:trPr>
          <w:trHeight w:val="391"/>
        </w:trPr>
        <w:tc>
          <w:tcPr>
            <w:tcW w:w="707" w:type="dxa"/>
            <w:vAlign w:val="center"/>
          </w:tcPr>
          <w:p w:rsidR="00A2205A" w:rsidRDefault="00A2205A" w:rsidP="00B73F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6806" w:type="dxa"/>
            <w:vAlign w:val="center"/>
          </w:tcPr>
          <w:p w:rsidR="00A2205A" w:rsidRDefault="00A2205A" w:rsidP="00B73F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1843" w:type="dxa"/>
            <w:vAlign w:val="center"/>
          </w:tcPr>
          <w:p w:rsidR="00A2205A" w:rsidRDefault="00A2205A" w:rsidP="00B73F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A2205A" w:rsidTr="00B73F1E">
        <w:trPr>
          <w:trHeight w:val="178"/>
        </w:trPr>
        <w:tc>
          <w:tcPr>
            <w:tcW w:w="707" w:type="dxa"/>
            <w:vAlign w:val="bottom"/>
          </w:tcPr>
          <w:p w:rsidR="00A2205A" w:rsidRDefault="00A2205A" w:rsidP="00B73F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6" w:type="dxa"/>
            <w:vAlign w:val="bottom"/>
          </w:tcPr>
          <w:p w:rsidR="00A2205A" w:rsidRDefault="00A2205A" w:rsidP="00B73F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bottom"/>
          </w:tcPr>
          <w:p w:rsidR="00A2205A" w:rsidRDefault="00A2205A" w:rsidP="00B73F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2205A" w:rsidTr="00B73F1E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6806" w:type="dxa"/>
            <w:vAlign w:val="center"/>
          </w:tcPr>
          <w:p w:rsidR="00A2205A" w:rsidRDefault="00A2208B" w:rsidP="000936D3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  <w:r w:rsidR="00895AAF" w:rsidRPr="00895AAF">
              <w:rPr>
                <w:i/>
                <w:sz w:val="22"/>
                <w:szCs w:val="22"/>
              </w:rPr>
              <w:t>Выполнение предписания № 1014/1/1 от 10.06.2014 по устранению нарушений обязательных т</w:t>
            </w:r>
            <w:r w:rsidR="00182BDA">
              <w:rPr>
                <w:i/>
                <w:sz w:val="22"/>
                <w:szCs w:val="22"/>
              </w:rPr>
              <w:t xml:space="preserve">ребований пожарной безопасности </w:t>
            </w:r>
            <w:proofErr w:type="gramStart"/>
            <w:r w:rsidR="00182BDA">
              <w:rPr>
                <w:i/>
                <w:sz w:val="22"/>
                <w:szCs w:val="22"/>
              </w:rPr>
              <w:t xml:space="preserve">( </w:t>
            </w:r>
            <w:proofErr w:type="gramEnd"/>
            <w:r w:rsidR="00182BDA">
              <w:rPr>
                <w:i/>
                <w:sz w:val="22"/>
                <w:szCs w:val="22"/>
              </w:rPr>
              <w:t xml:space="preserve">проведение огнезащиты транзитных воздуховодов) </w:t>
            </w:r>
            <w:r w:rsidR="00895AAF" w:rsidRPr="00895AAF">
              <w:rPr>
                <w:i/>
                <w:sz w:val="22"/>
                <w:szCs w:val="22"/>
              </w:rPr>
              <w:t>У</w:t>
            </w:r>
            <w:r w:rsidR="000936D3">
              <w:rPr>
                <w:i/>
                <w:sz w:val="22"/>
                <w:szCs w:val="22"/>
              </w:rPr>
              <w:t>п</w:t>
            </w:r>
            <w:r w:rsidR="00895AAF" w:rsidRPr="00895AAF">
              <w:rPr>
                <w:i/>
                <w:sz w:val="22"/>
                <w:szCs w:val="22"/>
              </w:rPr>
              <w:t>равления надзорной деятельности Главного управления МЧС по РС (Я)</w:t>
            </w:r>
          </w:p>
        </w:tc>
        <w:tc>
          <w:tcPr>
            <w:tcW w:w="1843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B73F1E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A2205A" w:rsidRDefault="00A2205A" w:rsidP="00A2205A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 xml:space="preserve">. </w:t>
      </w:r>
      <w:r w:rsidR="00B00711">
        <w:t>Ведомость объемов работ по устранению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253"/>
        <w:gridCol w:w="1276"/>
        <w:gridCol w:w="1134"/>
        <w:gridCol w:w="2126"/>
      </w:tblGrid>
      <w:tr w:rsidR="00A2205A" w:rsidTr="00014CD1">
        <w:trPr>
          <w:trHeight w:val="329"/>
        </w:trPr>
        <w:tc>
          <w:tcPr>
            <w:tcW w:w="567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4253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76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2126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A2205A" w:rsidTr="00014CD1">
        <w:trPr>
          <w:trHeight w:val="135"/>
        </w:trPr>
        <w:tc>
          <w:tcPr>
            <w:tcW w:w="567" w:type="dxa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3" w:type="dxa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936D3" w:rsidTr="00014CD1">
        <w:trPr>
          <w:trHeight w:val="340"/>
        </w:trPr>
        <w:tc>
          <w:tcPr>
            <w:tcW w:w="567" w:type="dxa"/>
            <w:vAlign w:val="center"/>
          </w:tcPr>
          <w:p w:rsidR="000936D3" w:rsidRPr="003D3CD5" w:rsidRDefault="00AA7877" w:rsidP="00FD0D7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3" w:type="dxa"/>
            <w:vAlign w:val="center"/>
          </w:tcPr>
          <w:p w:rsidR="000936D3" w:rsidRPr="00014CD1" w:rsidRDefault="000936D3" w:rsidP="00014CD1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C9276F">
              <w:rPr>
                <w:i/>
                <w:sz w:val="22"/>
                <w:szCs w:val="22"/>
              </w:rPr>
              <w:t>Огнезащита</w:t>
            </w:r>
            <w:r w:rsidR="00014CD1">
              <w:rPr>
                <w:i/>
                <w:sz w:val="22"/>
                <w:szCs w:val="22"/>
              </w:rPr>
              <w:t xml:space="preserve"> транзитных воздуховодов «</w:t>
            </w:r>
            <w:r w:rsidR="00014CD1">
              <w:rPr>
                <w:i/>
                <w:sz w:val="22"/>
                <w:szCs w:val="22"/>
                <w:lang w:val="en-US"/>
              </w:rPr>
              <w:t>Aludec</w:t>
            </w:r>
            <w:r w:rsidR="00014CD1">
              <w:rPr>
                <w:i/>
                <w:sz w:val="22"/>
                <w:szCs w:val="22"/>
              </w:rPr>
              <w:t>» и навивных</w:t>
            </w:r>
            <w:r w:rsidR="0048026C">
              <w:rPr>
                <w:i/>
                <w:sz w:val="22"/>
                <w:szCs w:val="22"/>
              </w:rPr>
              <w:t xml:space="preserve"> с пределом огнестойкости 0,5 ч</w:t>
            </w:r>
          </w:p>
        </w:tc>
        <w:tc>
          <w:tcPr>
            <w:tcW w:w="1276" w:type="dxa"/>
            <w:vAlign w:val="center"/>
          </w:tcPr>
          <w:p w:rsidR="000936D3" w:rsidRPr="003D3CD5" w:rsidRDefault="00172441" w:rsidP="00172441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0936D3" w:rsidRPr="00014CD1" w:rsidRDefault="00014CD1" w:rsidP="00014CD1">
            <w:pPr>
              <w:autoSpaceDE w:val="0"/>
              <w:autoSpaceDN w:val="0"/>
              <w:ind w:left="33"/>
              <w:jc w:val="center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305.678</w:t>
            </w:r>
          </w:p>
        </w:tc>
        <w:tc>
          <w:tcPr>
            <w:tcW w:w="2126" w:type="dxa"/>
            <w:vAlign w:val="center"/>
          </w:tcPr>
          <w:p w:rsidR="000936D3" w:rsidRPr="003D3CD5" w:rsidRDefault="00172441" w:rsidP="00FD0D7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Огнезащитная краска НЕОМИД</w:t>
            </w:r>
          </w:p>
        </w:tc>
      </w:tr>
      <w:tr w:rsidR="00014CD1" w:rsidTr="00014CD1">
        <w:trPr>
          <w:trHeight w:val="340"/>
        </w:trPr>
        <w:tc>
          <w:tcPr>
            <w:tcW w:w="567" w:type="dxa"/>
            <w:vAlign w:val="center"/>
          </w:tcPr>
          <w:p w:rsidR="00014CD1" w:rsidRDefault="00AA7877" w:rsidP="00FD0D7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3" w:type="dxa"/>
            <w:vAlign w:val="center"/>
          </w:tcPr>
          <w:p w:rsidR="00014CD1" w:rsidRPr="00C9276F" w:rsidRDefault="00014CD1" w:rsidP="00014CD1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Огнезащита </w:t>
            </w:r>
            <w:proofErr w:type="spellStart"/>
            <w:r w:rsidR="009E6AC6">
              <w:rPr>
                <w:i/>
                <w:sz w:val="22"/>
                <w:szCs w:val="22"/>
              </w:rPr>
              <w:t>вент</w:t>
            </w:r>
            <w:r>
              <w:rPr>
                <w:i/>
                <w:sz w:val="22"/>
                <w:szCs w:val="22"/>
              </w:rPr>
              <w:t>изделий</w:t>
            </w:r>
            <w:proofErr w:type="spellEnd"/>
            <w:r>
              <w:rPr>
                <w:i/>
                <w:sz w:val="22"/>
                <w:szCs w:val="22"/>
              </w:rPr>
              <w:t xml:space="preserve"> из оцинкованной стали</w:t>
            </w:r>
            <w:r w:rsidR="0048026C">
              <w:rPr>
                <w:i/>
                <w:sz w:val="22"/>
                <w:szCs w:val="22"/>
              </w:rPr>
              <w:t xml:space="preserve"> </w:t>
            </w:r>
            <w:r w:rsidR="0048026C">
              <w:rPr>
                <w:i/>
                <w:sz w:val="22"/>
                <w:szCs w:val="22"/>
              </w:rPr>
              <w:t>с пределом огнестойкости 0,5 ч</w:t>
            </w:r>
          </w:p>
        </w:tc>
        <w:tc>
          <w:tcPr>
            <w:tcW w:w="1276" w:type="dxa"/>
            <w:vAlign w:val="center"/>
          </w:tcPr>
          <w:p w:rsidR="00014CD1" w:rsidRDefault="00014CD1" w:rsidP="00172441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014CD1" w:rsidRPr="00014CD1" w:rsidRDefault="00014CD1" w:rsidP="00014CD1">
            <w:pPr>
              <w:autoSpaceDE w:val="0"/>
              <w:autoSpaceDN w:val="0"/>
              <w:ind w:left="3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70</w:t>
            </w:r>
          </w:p>
        </w:tc>
        <w:tc>
          <w:tcPr>
            <w:tcW w:w="2126" w:type="dxa"/>
            <w:vAlign w:val="center"/>
          </w:tcPr>
          <w:p w:rsidR="00014CD1" w:rsidRDefault="00014CD1" w:rsidP="00FD0D7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Огнезащитная краска НЕОМИД</w:t>
            </w:r>
          </w:p>
        </w:tc>
      </w:tr>
      <w:tr w:rsidR="000936D3" w:rsidTr="00014CD1">
        <w:trPr>
          <w:trHeight w:val="340"/>
        </w:trPr>
        <w:tc>
          <w:tcPr>
            <w:tcW w:w="567" w:type="dxa"/>
            <w:vAlign w:val="center"/>
          </w:tcPr>
          <w:p w:rsidR="000936D3" w:rsidRPr="003D3CD5" w:rsidRDefault="000936D3" w:rsidP="00FD0D7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0936D3" w:rsidRPr="003D3CD5" w:rsidRDefault="000936D3" w:rsidP="00FD0D7C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0936D3" w:rsidRPr="003D3CD5" w:rsidRDefault="000936D3" w:rsidP="00FD0D7C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936D3" w:rsidRPr="003D3CD5" w:rsidRDefault="000936D3" w:rsidP="00FD0D7C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0936D3" w:rsidRPr="003D3CD5" w:rsidRDefault="000936D3" w:rsidP="00C9276F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D0D7C" w:rsidTr="00014CD1">
        <w:trPr>
          <w:trHeight w:val="340"/>
        </w:trPr>
        <w:tc>
          <w:tcPr>
            <w:tcW w:w="567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D0D7C" w:rsidTr="00014CD1">
        <w:trPr>
          <w:trHeight w:val="340"/>
        </w:trPr>
        <w:tc>
          <w:tcPr>
            <w:tcW w:w="567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D0D7C" w:rsidTr="00014CD1">
        <w:trPr>
          <w:trHeight w:val="340"/>
        </w:trPr>
        <w:tc>
          <w:tcPr>
            <w:tcW w:w="567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A2205A" w:rsidRPr="009420BB" w:rsidRDefault="00A2205A" w:rsidP="00A2205A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A2205A" w:rsidRDefault="00A2205A" w:rsidP="00A2205A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A2205A" w:rsidRDefault="00A2205A" w:rsidP="00A2205A">
      <w:pPr>
        <w:rPr>
          <w:sz w:val="22"/>
          <w:szCs w:val="22"/>
        </w:rPr>
      </w:pPr>
    </w:p>
    <w:p w:rsidR="00A2205A" w:rsidRDefault="00A2205A" w:rsidP="00A2205A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AA7877" w:rsidRDefault="00AA7877" w:rsidP="00A2205A">
      <w:pPr>
        <w:rPr>
          <w:sz w:val="22"/>
          <w:szCs w:val="22"/>
        </w:rPr>
      </w:pP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107"/>
        <w:gridCol w:w="222"/>
        <w:gridCol w:w="119"/>
        <w:gridCol w:w="2318"/>
        <w:gridCol w:w="40"/>
        <w:gridCol w:w="289"/>
        <w:gridCol w:w="136"/>
        <w:gridCol w:w="2900"/>
        <w:gridCol w:w="77"/>
      </w:tblGrid>
      <w:tr w:rsidR="00A2205A" w:rsidTr="00B73F1E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Default="00B00711" w:rsidP="001E1306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Начальник </w:t>
            </w:r>
            <w:r w:rsidR="001E1306">
              <w:rPr>
                <w:bCs/>
                <w:i/>
                <w:sz w:val="22"/>
                <w:szCs w:val="22"/>
              </w:rPr>
              <w:t>ГПУ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Default="00A2205A" w:rsidP="00B73F1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Default="00A2205A" w:rsidP="00B73F1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Default="00A2205A" w:rsidP="00B73F1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Default="00A2205A" w:rsidP="00B00711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B00711">
              <w:rPr>
                <w:bCs/>
                <w:i/>
                <w:sz w:val="22"/>
                <w:szCs w:val="22"/>
              </w:rPr>
              <w:t>В.В. Бабичев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A2205A" w:rsidRPr="003D7E72" w:rsidTr="00B73F1E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205A" w:rsidRDefault="00A2205A" w:rsidP="00B73F1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</w:t>
            </w:r>
            <w:r w:rsidRPr="003D7E72">
              <w:rPr>
                <w:bCs/>
                <w:i/>
                <w:sz w:val="18"/>
                <w:szCs w:val="18"/>
              </w:rPr>
              <w:t>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Default="00A2205A" w:rsidP="00B73F1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3D7E72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Default="00A2205A" w:rsidP="00B73F1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205A" w:rsidRPr="003D7E72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A2205A" w:rsidTr="00B73F1E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Default="00AA7877" w:rsidP="003D3CD5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Ведущий инженер</w:t>
            </w:r>
            <w:r w:rsidR="00C9276F">
              <w:rPr>
                <w:bCs/>
                <w:i/>
                <w:sz w:val="22"/>
                <w:szCs w:val="22"/>
              </w:rPr>
              <w:t xml:space="preserve"> ЛХА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Default="00A2205A" w:rsidP="00B73F1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3D7E72" w:rsidRDefault="00A2205A" w:rsidP="00B73F1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Default="00A2205A" w:rsidP="00B73F1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Default="00A2205A" w:rsidP="00AA7877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AA7877">
              <w:rPr>
                <w:bCs/>
                <w:i/>
                <w:sz w:val="22"/>
                <w:szCs w:val="22"/>
              </w:rPr>
              <w:t>Е.В. Евмушков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A2205A" w:rsidRPr="003D7E72" w:rsidTr="00B73F1E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205A" w:rsidRDefault="00A2205A" w:rsidP="00B73F1E">
            <w:pPr>
              <w:jc w:val="center"/>
              <w:rPr>
                <w:bCs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(Должность</w:t>
            </w:r>
            <w:r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Default="00A2205A" w:rsidP="00B73F1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3D7E72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Default="00A2205A" w:rsidP="00B73F1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205A" w:rsidRPr="003D7E72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A2205A" w:rsidRPr="00A34A6A" w:rsidTr="00B73F1E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AA7877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 w:rsidR="00AA7877">
              <w:rPr>
                <w:bCs/>
                <w:i/>
                <w:sz w:val="22"/>
                <w:szCs w:val="22"/>
              </w:rPr>
              <w:t xml:space="preserve">Главный специалист </w:t>
            </w:r>
            <w:r>
              <w:rPr>
                <w:bCs/>
                <w:i/>
                <w:sz w:val="22"/>
                <w:szCs w:val="22"/>
              </w:rPr>
              <w:t xml:space="preserve"> ОПБиОТ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Pr="00A34A6A" w:rsidRDefault="00A2205A" w:rsidP="00B73F1E">
            <w:pPr>
              <w:rPr>
                <w:bCs/>
                <w:i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B73F1E">
            <w:pPr>
              <w:rPr>
                <w:bCs/>
                <w:i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Pr="00A34A6A" w:rsidRDefault="00A2205A" w:rsidP="00B73F1E">
            <w:pPr>
              <w:rPr>
                <w:bCs/>
                <w:i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AA7877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AA7877">
              <w:rPr>
                <w:bCs/>
                <w:i/>
                <w:sz w:val="22"/>
                <w:szCs w:val="22"/>
              </w:rPr>
              <w:t>Ю.М. Васильченко</w:t>
            </w:r>
          </w:p>
        </w:tc>
      </w:tr>
      <w:tr w:rsidR="00A2205A" w:rsidRPr="00A34A6A" w:rsidTr="00B73F1E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205A" w:rsidRPr="00A34A6A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A2205A" w:rsidRPr="00A34A6A" w:rsidTr="00B73F1E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A7877" w:rsidP="00B73F1E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Зам. начальника ГПУ по безопасности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Pr="00A34A6A" w:rsidRDefault="00A2205A" w:rsidP="00B73F1E">
            <w:pPr>
              <w:rPr>
                <w:bCs/>
                <w:i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B73F1E">
            <w:pPr>
              <w:rPr>
                <w:bCs/>
                <w:i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Pr="00A34A6A" w:rsidRDefault="00A2205A" w:rsidP="00B73F1E">
            <w:pPr>
              <w:rPr>
                <w:bCs/>
                <w:i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B73F1E">
            <w:pPr>
              <w:ind w:left="108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М.Г. Асадулаев </w:t>
            </w:r>
          </w:p>
        </w:tc>
      </w:tr>
      <w:tr w:rsidR="00A2205A" w:rsidRPr="00A34A6A" w:rsidTr="00B73F1E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205A" w:rsidRPr="00A34A6A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A2205A" w:rsidRPr="00A34A6A" w:rsidTr="00B73F1E">
        <w:trPr>
          <w:gridAfter w:val="1"/>
          <w:wAfter w:w="77" w:type="dxa"/>
          <w:cantSplit/>
          <w:trHeight w:val="206"/>
        </w:trPr>
        <w:tc>
          <w:tcPr>
            <w:tcW w:w="3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B73F1E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Инженер 1кат</w:t>
            </w:r>
            <w:r w:rsidRPr="00A34A6A">
              <w:rPr>
                <w:bCs/>
                <w:i/>
                <w:sz w:val="22"/>
                <w:szCs w:val="22"/>
              </w:rPr>
              <w:t xml:space="preserve"> ОКСиР</w:t>
            </w: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Pr="00A34A6A" w:rsidRDefault="00A2205A" w:rsidP="00B73F1E">
            <w:pPr>
              <w:rPr>
                <w:bCs/>
                <w:i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B73F1E">
            <w:pPr>
              <w:rPr>
                <w:bCs/>
                <w:i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Pr="00A34A6A" w:rsidRDefault="00A2205A" w:rsidP="00B73F1E">
            <w:pPr>
              <w:rPr>
                <w:bCs/>
                <w:i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B73F1E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Н.В. </w:t>
            </w:r>
            <w:r w:rsidRPr="00A34A6A">
              <w:rPr>
                <w:bCs/>
                <w:i/>
                <w:sz w:val="22"/>
                <w:szCs w:val="22"/>
              </w:rPr>
              <w:t>Дмитрова</w:t>
            </w:r>
          </w:p>
        </w:tc>
      </w:tr>
      <w:tr w:rsidR="00A2205A" w:rsidRPr="00A34A6A" w:rsidTr="00B73F1E">
        <w:trPr>
          <w:gridAfter w:val="1"/>
          <w:wAfter w:w="77" w:type="dxa"/>
          <w:cantSplit/>
          <w:trHeight w:val="159"/>
        </w:trPr>
        <w:tc>
          <w:tcPr>
            <w:tcW w:w="3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205A" w:rsidRPr="00A34A6A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</w:tbl>
    <w:p w:rsidR="00411021" w:rsidRDefault="00411021"/>
    <w:p w:rsidR="00AA7877" w:rsidRPr="00AA7877" w:rsidRDefault="00AA7877">
      <w:pPr>
        <w:rPr>
          <w:i/>
        </w:rPr>
      </w:pPr>
      <w:r w:rsidRPr="00AA7877">
        <w:rPr>
          <w:i/>
        </w:rPr>
        <w:t>Согласовано:</w:t>
      </w:r>
      <w:r>
        <w:rPr>
          <w:i/>
        </w:rPr>
        <w:t xml:space="preserve"> Советник</w:t>
      </w:r>
      <w:proofErr w:type="gramStart"/>
      <w:r>
        <w:rPr>
          <w:i/>
        </w:rPr>
        <w:t xml:space="preserve"> Г</w:t>
      </w:r>
      <w:proofErr w:type="gramEnd"/>
      <w:r>
        <w:rPr>
          <w:i/>
        </w:rPr>
        <w:t>ен. директора _______________ Мухтаров Г.З.</w:t>
      </w:r>
    </w:p>
    <w:sectPr w:rsidR="00AA7877" w:rsidRPr="00AA7877" w:rsidSect="003D3CD5">
      <w:pgSz w:w="11906" w:h="16838"/>
      <w:pgMar w:top="709" w:right="850" w:bottom="568" w:left="1701" w:header="567" w:footer="2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117" w:rsidRDefault="001D1117" w:rsidP="003D3CD5">
      <w:r>
        <w:separator/>
      </w:r>
    </w:p>
  </w:endnote>
  <w:endnote w:type="continuationSeparator" w:id="0">
    <w:p w:rsidR="001D1117" w:rsidRDefault="001D1117" w:rsidP="003D3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117" w:rsidRDefault="001D1117" w:rsidP="003D3CD5">
      <w:r>
        <w:separator/>
      </w:r>
    </w:p>
  </w:footnote>
  <w:footnote w:type="continuationSeparator" w:id="0">
    <w:p w:rsidR="001D1117" w:rsidRDefault="001D1117" w:rsidP="003D3C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F13"/>
    <w:rsid w:val="00014CD1"/>
    <w:rsid w:val="00022231"/>
    <w:rsid w:val="00027F06"/>
    <w:rsid w:val="000406C7"/>
    <w:rsid w:val="000452FF"/>
    <w:rsid w:val="00087C7C"/>
    <w:rsid w:val="000936D3"/>
    <w:rsid w:val="000A20F2"/>
    <w:rsid w:val="000C4998"/>
    <w:rsid w:val="000F2190"/>
    <w:rsid w:val="000F5F9D"/>
    <w:rsid w:val="00172441"/>
    <w:rsid w:val="00182BDA"/>
    <w:rsid w:val="001D1117"/>
    <w:rsid w:val="001E1306"/>
    <w:rsid w:val="001F18CE"/>
    <w:rsid w:val="00221179"/>
    <w:rsid w:val="002B78E2"/>
    <w:rsid w:val="002C093D"/>
    <w:rsid w:val="00322708"/>
    <w:rsid w:val="003A1509"/>
    <w:rsid w:val="003B3E18"/>
    <w:rsid w:val="003C531E"/>
    <w:rsid w:val="003D3CD5"/>
    <w:rsid w:val="003E3919"/>
    <w:rsid w:val="00411021"/>
    <w:rsid w:val="0048026C"/>
    <w:rsid w:val="00484EDB"/>
    <w:rsid w:val="00485B28"/>
    <w:rsid w:val="00491496"/>
    <w:rsid w:val="00566F2A"/>
    <w:rsid w:val="005C4A7E"/>
    <w:rsid w:val="0063228E"/>
    <w:rsid w:val="0064307C"/>
    <w:rsid w:val="006532C4"/>
    <w:rsid w:val="00661CC8"/>
    <w:rsid w:val="00682AB2"/>
    <w:rsid w:val="006A4C69"/>
    <w:rsid w:val="007340AF"/>
    <w:rsid w:val="00781495"/>
    <w:rsid w:val="007901B6"/>
    <w:rsid w:val="007A08AF"/>
    <w:rsid w:val="00805FD5"/>
    <w:rsid w:val="008209EB"/>
    <w:rsid w:val="0083221F"/>
    <w:rsid w:val="00895AAF"/>
    <w:rsid w:val="008C5FA6"/>
    <w:rsid w:val="008E6897"/>
    <w:rsid w:val="00910032"/>
    <w:rsid w:val="009740D4"/>
    <w:rsid w:val="009A5DA2"/>
    <w:rsid w:val="009C423B"/>
    <w:rsid w:val="009C5B1A"/>
    <w:rsid w:val="009E5F05"/>
    <w:rsid w:val="009E6AC6"/>
    <w:rsid w:val="009F4F16"/>
    <w:rsid w:val="009F7807"/>
    <w:rsid w:val="00A2205A"/>
    <w:rsid w:val="00A2208B"/>
    <w:rsid w:val="00A84F13"/>
    <w:rsid w:val="00AA7877"/>
    <w:rsid w:val="00B00711"/>
    <w:rsid w:val="00B01AED"/>
    <w:rsid w:val="00B11B2F"/>
    <w:rsid w:val="00B6464E"/>
    <w:rsid w:val="00B73F1E"/>
    <w:rsid w:val="00B94A74"/>
    <w:rsid w:val="00C9276F"/>
    <w:rsid w:val="00CB2060"/>
    <w:rsid w:val="00CE20E4"/>
    <w:rsid w:val="00CE733D"/>
    <w:rsid w:val="00D3631C"/>
    <w:rsid w:val="00D42555"/>
    <w:rsid w:val="00D5310F"/>
    <w:rsid w:val="00D672C3"/>
    <w:rsid w:val="00DA54D4"/>
    <w:rsid w:val="00DC7315"/>
    <w:rsid w:val="00E5155F"/>
    <w:rsid w:val="00E77272"/>
    <w:rsid w:val="00EE48FE"/>
    <w:rsid w:val="00F31DA0"/>
    <w:rsid w:val="00F82675"/>
    <w:rsid w:val="00FD0D7C"/>
    <w:rsid w:val="00FF5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  <w:style w:type="paragraph" w:styleId="a5">
    <w:name w:val="header"/>
    <w:basedOn w:val="a"/>
    <w:link w:val="a6"/>
    <w:uiPriority w:val="99"/>
    <w:unhideWhenUsed/>
    <w:rsid w:val="003D3C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D3C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D3C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D3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  <w:style w:type="paragraph" w:styleId="a5">
    <w:name w:val="header"/>
    <w:basedOn w:val="a"/>
    <w:link w:val="a6"/>
    <w:uiPriority w:val="99"/>
    <w:unhideWhenUsed/>
    <w:rsid w:val="003D3C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D3C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D3C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D3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Дмитрова Наталья Валентиновна</dc:creator>
  <cp:keywords/>
  <dc:description/>
  <cp:lastModifiedBy> </cp:lastModifiedBy>
  <cp:revision>23</cp:revision>
  <dcterms:created xsi:type="dcterms:W3CDTF">2013-01-24T07:30:00Z</dcterms:created>
  <dcterms:modified xsi:type="dcterms:W3CDTF">2015-03-13T02:35:00Z</dcterms:modified>
</cp:coreProperties>
</file>